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284" w:rsidRPr="00366284" w:rsidRDefault="00366284" w:rsidP="00366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284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 xml:space="preserve">Вечер памяти </w:t>
      </w:r>
      <w:proofErr w:type="spellStart"/>
      <w:r w:rsidRPr="00366284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>Булача</w:t>
      </w:r>
      <w:proofErr w:type="spellEnd"/>
      <w:r w:rsidRPr="00366284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 xml:space="preserve"> Гаджиева «Человек - Учитель - Герой»</w:t>
      </w: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В Дагестане отмечают 100-летие со дня рождения выдающегося педагога-новатора, писателя, краеведа и общественного деятеля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Булача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Гаджиева. В рамках памятных мероприятий 25 октября в Русском драматическом театре им. М. Горького в </w:t>
      </w:r>
      <w:proofErr w:type="gram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г</w:t>
      </w:r>
      <w:proofErr w:type="gram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. Махачкале состоялся Вечер памяти «Человек - Учитель - Герой».</w:t>
      </w: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Участие в юбилейном вечере приняли родственники, друзья, коллеги, ученики и последователи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Булача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Имамутдиновича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. В зале театра собрались все те, кто был знаком с ним, любил и ценил его творчество.</w:t>
      </w: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Началось мероприятие с просмотра короткого видеофильма, и с экрана, «как живой с живыми говоря», заговорил сам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Булач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Гаджиев.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Фотопрезентация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, сопровождавшая выступления участников встречи, подготовленная школой 5 г. Буйнакска, раскрывала разные грани личности учителя и помогла воссоздать колорит времени, его атмосферу.</w:t>
      </w: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Слово для открытия памятного вечера было предоставлено заместителю Председателя Правительства РД - министру образования и науки РД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Уммупазиль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Омаровой.</w:t>
      </w: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«Более полувека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Булач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Имадутдинович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проработал учителем истории в школе. Его уроки были эталоном педагогического мастерства. А главной целью своей работы он считал воспитание детей. Заслуженный учитель Дагестана, Народный учитель СССР, кавалер ордена Ленина, обладатель ордена «Знак Почета», золотой звезды «Народный Герой Дагестана» и многих-многих других наград, он был удивительно многогранный человек. Все, что он делал, вызывало уважение и восхищение. Он умел не просто заинтересовать и увлечь, он умел заворожить. Такие люди должны быть примером для молодых педагогов. И очень важно, что здесь в зале сегодня присутствуют наши «земские» учителя. Мы должны сделать все, чтобы сохранить творческое наследие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Булача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Гаджиева. И в знак памяти об этом выдающемся педагоге в республике будет учреждена медаль имени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Булача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Гаджиева для поощрения отличившихся учителей, воспитателей и наставников. Для более глубокого изучения истории Дагестана в школах республики будут организованы просмотры телепередач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Булача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Гаджиева, министерство обеспечит все школы полным комплектом всех телепередач «В стране легенд и преданий», - поделилась вице-премьер.</w:t>
      </w: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С инициативой увековечения памяти выдающейся личности учителя выступила также Елена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Ельникова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. </w:t>
      </w: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«</w:t>
      </w:r>
      <w:proofErr w:type="gram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Очень много</w:t>
      </w:r>
      <w:proofErr w:type="gram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конкурсов проводится среди педагогов. Но если у нас будет премия или конкурс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Булача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Гаджиева, мы сможем не только сохранить, но и передать опыт этого великого учителя и великого патриота Дагестана всем нашим педагогам и учащимся», - выступила с предложением вице-спикера дагестанского парламента.</w:t>
      </w: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Ведущим памятного вечера выступил заместитель директора ГТРК «Дагестан» Салам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Хавчаев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. </w:t>
      </w:r>
      <w:proofErr w:type="gram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Тепло и искренне он рассказал собравшимся о своём близком друге и коллеге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Булаче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Гаджиеве, о его любви к Дагестану и детям, уникальной краеведческой деятельности и совместной работе над знаменитой и всеми любимой телепередаче «В стране легенд и преданий».</w:t>
      </w:r>
      <w:proofErr w:type="gramEnd"/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Много теплых воспоминаний прозвучало в этот вечер со сцены. Историями знакомства с Народным учителем делились его коллеги. С особой теплотой своего учителя вспоминали ученики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Булача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Гаджиева.</w:t>
      </w: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Почетный работник общего образования РФ, Заслуженный учитель РД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Атикат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Ахмедова вспоминала о том, как впервые познакомилась с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Булачом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Гаджиевым и как благодаря его поддержке стала директором школы № 5 города Буйнакска, в которой он работал.</w:t>
      </w: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Нынешний директор этой же самой школы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Патимат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Газиханова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делилась тем, как ей посчастливилось стать ученицей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Булача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Гаджиева, какое неповторимое школьное детство дарил он своим ученикам, как воспитывал на собственном примере, каким авторитетом был для всех школьников, как умел вдохновлять и учил верить в себя.</w:t>
      </w: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О краеведческой деятельности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Булача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Гаджиева рассказала директор Махачкалинской гимназии № 35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Чакар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Меджидова: «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Булач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Имадутдинович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был краеведом, который старался изучить каждую пять Дагестанской земли, сохранить и передать эти знания будущим поколениям. Огромную роль в этом играли походы, которые были не только интересным времяпрепровождением с добрым, умным, строгим наставником, но и уроками нравственности, человеколюбия, патриотизма, не говоря уже о расширении кругозора школьников». </w:t>
      </w: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О незабываемых уроках истории и педагогическом кредо любимого учителя на вечере вспоминал глава Буйнакского района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Камиль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Изиев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.</w:t>
      </w: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Историю нашей республики, как результат своей поисковой и краеведческой деятельности,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Булач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Гаджиев рассказывал и в своих книгах. Лауреат премии Н.К. Крупской, член союза писателей, он автор более 40 книг о Дагестане, пьес «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Ахульго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» и «На родине героев», сценариев многочисленных спектаклей, в которых участвовали коллеги и ученики автора.</w:t>
      </w: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Специально для Вечера памяти педагоги и учащиеся школы № 5 г. Буйнакска сыграли отрывок одного из спектаклей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Булача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Гаджиева «На Родине Героя...».</w:t>
      </w: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В память о самом известном учителе города Буйнакска главой муниципалитета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Исламудином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Нургудаевым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принято решение о присвоении имени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Булача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Гаджиева  городскому парку, расположенному вблизи школы № 5.</w:t>
      </w: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С благодарностью в адрес прозвучавших инициатив и решений к </w:t>
      </w:r>
      <w:proofErr w:type="gram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собравшимся</w:t>
      </w:r>
      <w:proofErr w:type="gram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обратились сын и племянник Народного учителя Валерий и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Муртузали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Гаджиевы. Выступления членов семьи, их воспоминания из детства, интересные истории из жизни отца и дяди нашли отклик у всех гостей вечера.</w:t>
      </w: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Отдельную благодарность Валерий Гаджиев выразил руководству Министерства образования и науки РД за инициативу и организацию памятного вечера.</w:t>
      </w: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</w:p>
    <w:p w:rsidR="00366284" w:rsidRPr="00366284" w:rsidRDefault="00366284" w:rsidP="0036628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4"/>
          <w:lang w:eastAsia="ru-RU"/>
        </w:rPr>
      </w:pPr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Мероприятие прошло в доброй, тёплой и домашней атмосфере. Гости вечера предавались воспоминаниям, шутили и смеялись. Музыкальной яркости вечеру добавили выступления песенного коллектива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Тагира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 xml:space="preserve"> 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Курачева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, Марата Тимохина, ансамбля «</w:t>
      </w:r>
      <w:proofErr w:type="spellStart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Ватан</w:t>
      </w:r>
      <w:proofErr w:type="spellEnd"/>
      <w:r w:rsidRPr="00366284">
        <w:rPr>
          <w:rFonts w:ascii="Verdana" w:eastAsia="Times New Roman" w:hAnsi="Verdana" w:cs="Tahoma"/>
          <w:color w:val="000000"/>
          <w:sz w:val="16"/>
          <w:szCs w:val="16"/>
          <w:lang w:eastAsia="ru-RU"/>
        </w:rPr>
        <w:t>» и вокальной группы Государственной гимназии-интерната музыкально-хореографического образования.</w:t>
      </w:r>
    </w:p>
    <w:p w:rsidR="00655F01" w:rsidRDefault="00655F01"/>
    <w:sectPr w:rsidR="00655F01" w:rsidSect="00655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66284"/>
    <w:rsid w:val="00366284"/>
    <w:rsid w:val="0038254F"/>
    <w:rsid w:val="00655F01"/>
    <w:rsid w:val="00C00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0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00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6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34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0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9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23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24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0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0189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0777">
          <w:marLeft w:val="30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178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single" w:sz="4" w:space="18" w:color="CDCDCD"/>
                <w:right w:val="none" w:sz="0" w:space="0" w:color="auto"/>
              </w:divBdr>
              <w:divsChild>
                <w:div w:id="6836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7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0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87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82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5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69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9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2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1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43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06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1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4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8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4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5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0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4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1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3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7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5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7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0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6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9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0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7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856</Words>
  <Characters>4884</Characters>
  <Application>Microsoft Office Word</Application>
  <DocSecurity>0</DocSecurity>
  <Lines>40</Lines>
  <Paragraphs>11</Paragraphs>
  <ScaleCrop>false</ScaleCrop>
  <Company/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2019-10-30T08:32:00Z</dcterms:created>
  <dcterms:modified xsi:type="dcterms:W3CDTF">2019-10-30T08:41:00Z</dcterms:modified>
</cp:coreProperties>
</file>